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A196F" w14:textId="6F792098" w:rsidR="00EA4C92" w:rsidRDefault="00367AD6" w:rsidP="00367AD6">
      <w:pPr>
        <w:pStyle w:val="NoSpacing"/>
        <w:jc w:val="center"/>
      </w:pPr>
      <w:r>
        <w:t>CITY OF MONTELLO</w:t>
      </w:r>
    </w:p>
    <w:p w14:paraId="7C96608A" w14:textId="36235160" w:rsidR="00367AD6" w:rsidRDefault="00367AD6" w:rsidP="00367AD6">
      <w:pPr>
        <w:pStyle w:val="NoSpacing"/>
        <w:jc w:val="center"/>
      </w:pPr>
      <w:r>
        <w:t>PERSONNEL COMMITTEE</w:t>
      </w:r>
    </w:p>
    <w:p w14:paraId="008599CA" w14:textId="5918C038" w:rsidR="00367AD6" w:rsidRDefault="00367AD6" w:rsidP="00367AD6">
      <w:pPr>
        <w:pStyle w:val="NoSpacing"/>
        <w:jc w:val="center"/>
      </w:pPr>
      <w:r>
        <w:t>Wednesday, February 5, 2025</w:t>
      </w:r>
    </w:p>
    <w:p w14:paraId="131723C9" w14:textId="77777777" w:rsidR="00367AD6" w:rsidRDefault="00367AD6" w:rsidP="00367AD6">
      <w:pPr>
        <w:jc w:val="center"/>
      </w:pPr>
    </w:p>
    <w:p w14:paraId="02FB68E6" w14:textId="05F94C28" w:rsidR="00367AD6" w:rsidRDefault="00367AD6" w:rsidP="00367AD6">
      <w:r>
        <w:t>Meeting called to order at 6:00 PM.</w:t>
      </w:r>
    </w:p>
    <w:p w14:paraId="28A699B4" w14:textId="5942A443" w:rsidR="00367AD6" w:rsidRDefault="00367AD6" w:rsidP="00367AD6">
      <w:r>
        <w:t>Members present</w:t>
      </w:r>
      <w:proofErr w:type="gramStart"/>
      <w:r>
        <w:t>:  Ken</w:t>
      </w:r>
      <w:proofErr w:type="gramEnd"/>
      <w:r>
        <w:t xml:space="preserve"> Streich, Dennis Schrimpf, Venise Mugler, Lucas Stelter, Jim Houdek</w:t>
      </w:r>
    </w:p>
    <w:p w14:paraId="7C80CFEE" w14:textId="4C49B88C" w:rsidR="00367AD6" w:rsidRDefault="00367AD6" w:rsidP="00367AD6">
      <w:r>
        <w:t>Others present</w:t>
      </w:r>
      <w:proofErr w:type="gramStart"/>
      <w:r>
        <w:t>:  Marie</w:t>
      </w:r>
      <w:proofErr w:type="gramEnd"/>
      <w:r>
        <w:t xml:space="preserve"> Puterbaugh</w:t>
      </w:r>
    </w:p>
    <w:p w14:paraId="58B7951A" w14:textId="6C99D5B7" w:rsidR="00367AD6" w:rsidRDefault="00367AD6" w:rsidP="00367AD6">
      <w:r>
        <w:t xml:space="preserve">Motion by Dennis Schrimpf, second by Venise Mugler to accept Clerk/Treasurer </w:t>
      </w:r>
      <w:proofErr w:type="spellStart"/>
      <w:r>
        <w:t>Calnin</w:t>
      </w:r>
      <w:r w:rsidR="006567E7">
        <w:t>’</w:t>
      </w:r>
      <w:r>
        <w:t>s</w:t>
      </w:r>
      <w:proofErr w:type="spellEnd"/>
      <w:r>
        <w:t xml:space="preserve"> resignation, with grateful appreciation for her years of service, effective 9/2/25.  Motion carried.</w:t>
      </w:r>
    </w:p>
    <w:p w14:paraId="48702182" w14:textId="071933A1" w:rsidR="00367AD6" w:rsidRDefault="00367AD6" w:rsidP="00367AD6">
      <w:r>
        <w:t xml:space="preserve">Marie Puterbaugh stated that her and PD Administrator </w:t>
      </w:r>
      <w:proofErr w:type="gramStart"/>
      <w:r>
        <w:t>Bobbi,</w:t>
      </w:r>
      <w:proofErr w:type="gramEnd"/>
      <w:r>
        <w:t xml:space="preserve"> were grateful to Dawn for all they have learned from her.  She stated that they would both be willing to take on additional duties, and do cross training, to take some things off the plate of the new Clerk/Treasurer.</w:t>
      </w:r>
    </w:p>
    <w:p w14:paraId="4088EAC1" w14:textId="099E5539" w:rsidR="00367AD6" w:rsidRDefault="00367AD6" w:rsidP="00367AD6">
      <w:r>
        <w:t>A motion by Schrimpf/Streich to go into closed session under State Stat 19.85(1)C considering employment, promotion, compensation or performance evaluation of any public employee over which the governmental body has jurisdiction or exercises responsibility.  Roll call vote taken, was unanimous.  Entered closed session at 6:05 pm.</w:t>
      </w:r>
    </w:p>
    <w:p w14:paraId="396CD78D" w14:textId="10FAA62C" w:rsidR="00367AD6" w:rsidRDefault="00367AD6" w:rsidP="00367AD6">
      <w:proofErr w:type="gramStart"/>
      <w:r>
        <w:t>Committee</w:t>
      </w:r>
      <w:proofErr w:type="gramEnd"/>
      <w:r>
        <w:t xml:space="preserve"> returned to open session at 6:22 pm.</w:t>
      </w:r>
    </w:p>
    <w:p w14:paraId="0971F77C" w14:textId="41F4C89C" w:rsidR="00367AD6" w:rsidRDefault="00367AD6" w:rsidP="00367AD6">
      <w:r>
        <w:t>Motion by Streich, second by Stelter to advertise Clerk/Treasurer position in Marquette County Tribune as well as Berlin Journal and its portfolio of area newspapers.  Application deadline of 4 PM on March 31</w:t>
      </w:r>
      <w:r w:rsidRPr="00367AD6">
        <w:rPr>
          <w:vertAlign w:val="superscript"/>
        </w:rPr>
        <w:t>st</w:t>
      </w:r>
      <w:r>
        <w:t>.  Motion carried unanimously.</w:t>
      </w:r>
    </w:p>
    <w:p w14:paraId="0F379EDA" w14:textId="6FDBFAD5" w:rsidR="00367AD6" w:rsidRDefault="00367AD6" w:rsidP="00367AD6">
      <w:r>
        <w:t>Motion by Streich/Mugler to adjourn.  Meeting adjourned at 6:25 pm.</w:t>
      </w:r>
    </w:p>
    <w:p w14:paraId="64A5E5A3" w14:textId="0C17F5C0" w:rsidR="00367AD6" w:rsidRDefault="00367AD6" w:rsidP="00367AD6">
      <w:r>
        <w:t>Minutes by Houdek</w:t>
      </w:r>
    </w:p>
    <w:p w14:paraId="19F0DD8B" w14:textId="77777777" w:rsidR="00367AD6" w:rsidRDefault="00367AD6" w:rsidP="00367AD6"/>
    <w:sectPr w:rsidR="00367A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D6"/>
    <w:rsid w:val="00367AD6"/>
    <w:rsid w:val="006567E7"/>
    <w:rsid w:val="00676ED7"/>
    <w:rsid w:val="00965D0B"/>
    <w:rsid w:val="00EA4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EE15"/>
  <w15:chartTrackingRefBased/>
  <w15:docId w15:val="{F7E10A74-6115-47EE-9952-F36B1339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7A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67A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7A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7A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7A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7A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7A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7A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7A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7A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67A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7A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7A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7A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7A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7A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7A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7AD6"/>
    <w:rPr>
      <w:rFonts w:eastAsiaTheme="majorEastAsia" w:cstheme="majorBidi"/>
      <w:color w:val="272727" w:themeColor="text1" w:themeTint="D8"/>
    </w:rPr>
  </w:style>
  <w:style w:type="paragraph" w:styleId="Title">
    <w:name w:val="Title"/>
    <w:basedOn w:val="Normal"/>
    <w:next w:val="Normal"/>
    <w:link w:val="TitleChar"/>
    <w:uiPriority w:val="10"/>
    <w:qFormat/>
    <w:rsid w:val="00367A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A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7A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7A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7AD6"/>
    <w:pPr>
      <w:spacing w:before="160"/>
      <w:jc w:val="center"/>
    </w:pPr>
    <w:rPr>
      <w:i/>
      <w:iCs/>
      <w:color w:val="404040" w:themeColor="text1" w:themeTint="BF"/>
    </w:rPr>
  </w:style>
  <w:style w:type="character" w:customStyle="1" w:styleId="QuoteChar">
    <w:name w:val="Quote Char"/>
    <w:basedOn w:val="DefaultParagraphFont"/>
    <w:link w:val="Quote"/>
    <w:uiPriority w:val="29"/>
    <w:rsid w:val="00367AD6"/>
    <w:rPr>
      <w:i/>
      <w:iCs/>
      <w:color w:val="404040" w:themeColor="text1" w:themeTint="BF"/>
    </w:rPr>
  </w:style>
  <w:style w:type="paragraph" w:styleId="ListParagraph">
    <w:name w:val="List Paragraph"/>
    <w:basedOn w:val="Normal"/>
    <w:uiPriority w:val="34"/>
    <w:qFormat/>
    <w:rsid w:val="00367AD6"/>
    <w:pPr>
      <w:ind w:left="720"/>
      <w:contextualSpacing/>
    </w:pPr>
  </w:style>
  <w:style w:type="character" w:styleId="IntenseEmphasis">
    <w:name w:val="Intense Emphasis"/>
    <w:basedOn w:val="DefaultParagraphFont"/>
    <w:uiPriority w:val="21"/>
    <w:qFormat/>
    <w:rsid w:val="00367AD6"/>
    <w:rPr>
      <w:i/>
      <w:iCs/>
      <w:color w:val="0F4761" w:themeColor="accent1" w:themeShade="BF"/>
    </w:rPr>
  </w:style>
  <w:style w:type="paragraph" w:styleId="IntenseQuote">
    <w:name w:val="Intense Quote"/>
    <w:basedOn w:val="Normal"/>
    <w:next w:val="Normal"/>
    <w:link w:val="IntenseQuoteChar"/>
    <w:uiPriority w:val="30"/>
    <w:qFormat/>
    <w:rsid w:val="00367A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7AD6"/>
    <w:rPr>
      <w:i/>
      <w:iCs/>
      <w:color w:val="0F4761" w:themeColor="accent1" w:themeShade="BF"/>
    </w:rPr>
  </w:style>
  <w:style w:type="character" w:styleId="IntenseReference">
    <w:name w:val="Intense Reference"/>
    <w:basedOn w:val="DefaultParagraphFont"/>
    <w:uiPriority w:val="32"/>
    <w:qFormat/>
    <w:rsid w:val="00367AD6"/>
    <w:rPr>
      <w:b/>
      <w:bCs/>
      <w:smallCaps/>
      <w:color w:val="0F4761" w:themeColor="accent1" w:themeShade="BF"/>
      <w:spacing w:val="5"/>
    </w:rPr>
  </w:style>
  <w:style w:type="paragraph" w:styleId="NoSpacing">
    <w:name w:val="No Spacing"/>
    <w:uiPriority w:val="1"/>
    <w:qFormat/>
    <w:rsid w:val="00367A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Calnin</dc:creator>
  <cp:keywords/>
  <dc:description/>
  <cp:lastModifiedBy>Dawn Calnin</cp:lastModifiedBy>
  <cp:revision>3</cp:revision>
  <dcterms:created xsi:type="dcterms:W3CDTF">2025-02-28T13:53:00Z</dcterms:created>
  <dcterms:modified xsi:type="dcterms:W3CDTF">2025-02-28T14:00:00Z</dcterms:modified>
</cp:coreProperties>
</file>