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086D" w14:textId="48D9AFEF" w:rsidR="00EA4C92" w:rsidRDefault="00ED050F" w:rsidP="00ED050F">
      <w:pPr>
        <w:jc w:val="center"/>
      </w:pPr>
      <w:r>
        <w:t>CITY OF MONTELLO</w:t>
      </w:r>
    </w:p>
    <w:p w14:paraId="31C5768E" w14:textId="19DBCD0B" w:rsidR="00ED050F" w:rsidRDefault="00ED050F" w:rsidP="00ED050F">
      <w:pPr>
        <w:jc w:val="center"/>
      </w:pPr>
      <w:r>
        <w:t>BOARD OF APPEALS 7-22-24</w:t>
      </w:r>
    </w:p>
    <w:p w14:paraId="16EE43D7" w14:textId="07721F85" w:rsidR="00ED050F" w:rsidRDefault="00ED050F" w:rsidP="00ED050F">
      <w:pPr>
        <w:jc w:val="center"/>
      </w:pPr>
      <w:r>
        <w:t>6 PM</w:t>
      </w:r>
    </w:p>
    <w:p w14:paraId="077D5C07" w14:textId="5019202C" w:rsidR="00ED050F" w:rsidRDefault="00ED050F" w:rsidP="00ED050F">
      <w:pPr>
        <w:jc w:val="center"/>
      </w:pPr>
      <w:r>
        <w:t>20 UNDERWOOD AVE., MONTELLO, WI</w:t>
      </w:r>
    </w:p>
    <w:p w14:paraId="27593AED" w14:textId="77777777" w:rsidR="00ED050F" w:rsidRDefault="00ED050F" w:rsidP="00ED050F">
      <w:pPr>
        <w:jc w:val="center"/>
      </w:pPr>
    </w:p>
    <w:p w14:paraId="3112C2A9" w14:textId="4C4FEBB2" w:rsidR="00ED050F" w:rsidRDefault="00ED050F" w:rsidP="00ED050F">
      <w:r>
        <w:t>Called to Order at 6 PM.</w:t>
      </w:r>
    </w:p>
    <w:p w14:paraId="183C44EA" w14:textId="5282DCD9" w:rsidR="00ED050F" w:rsidRDefault="00ED050F" w:rsidP="00ED050F">
      <w:r>
        <w:t>Members present:  John Hoffman, Debbie Daniels</w:t>
      </w:r>
    </w:p>
    <w:p w14:paraId="4266DBA3" w14:textId="5E03D859" w:rsidR="00ED050F" w:rsidRDefault="00ED050F" w:rsidP="00ED050F">
      <w:r>
        <w:t>Member absent:  Steve Starke</w:t>
      </w:r>
    </w:p>
    <w:p w14:paraId="2B46B734" w14:textId="77777777" w:rsidR="00ED050F" w:rsidRDefault="00ED050F" w:rsidP="00ED050F"/>
    <w:p w14:paraId="375F801C" w14:textId="6C4CD990" w:rsidR="00ED050F" w:rsidRDefault="00ED050F" w:rsidP="00ED050F">
      <w:r>
        <w:t>Notice was read to request a variance to build on property located at 225 E. Water St.  Linda Balfanz is requesting a setback of 40 feet from the road instead of 60 feet per city code.</w:t>
      </w:r>
    </w:p>
    <w:p w14:paraId="3F799539" w14:textId="0EB390D1" w:rsidR="00ED050F" w:rsidRDefault="00ED050F" w:rsidP="00ED050F">
      <w:r>
        <w:t>Discussion followed and noted that most of the homes on E. Water St. also required a variance to build to extend the setback to shoreland zoning.</w:t>
      </w:r>
    </w:p>
    <w:p w14:paraId="0FD65A13" w14:textId="78131895" w:rsidR="00ED050F" w:rsidRDefault="00ED050F" w:rsidP="00ED050F">
      <w:r>
        <w:t>John Hoffman made a motion to approve, Debbie Daniels seconded.  Motion passed.</w:t>
      </w:r>
    </w:p>
    <w:p w14:paraId="7D64C750" w14:textId="6BA4AA09" w:rsidR="00ED050F" w:rsidRDefault="00ED050F" w:rsidP="00ED050F">
      <w:proofErr w:type="gramStart"/>
      <w:r>
        <w:t>Meeting</w:t>
      </w:r>
      <w:proofErr w:type="gramEnd"/>
      <w:r>
        <w:t xml:space="preserve"> adjourned at 6:10 PM.</w:t>
      </w:r>
    </w:p>
    <w:p w14:paraId="79A371D7" w14:textId="77777777" w:rsidR="00ED050F" w:rsidRDefault="00ED050F" w:rsidP="00ED050F"/>
    <w:p w14:paraId="2C239309" w14:textId="54D71C83" w:rsidR="00ED050F" w:rsidRDefault="00ED050F" w:rsidP="00ED050F">
      <w:r>
        <w:t>Minutes by Debbie Daniels</w:t>
      </w:r>
    </w:p>
    <w:sectPr w:rsidR="00ED0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0F"/>
    <w:rsid w:val="00E4440A"/>
    <w:rsid w:val="00EA4C92"/>
    <w:rsid w:val="00E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45A1"/>
  <w15:chartTrackingRefBased/>
  <w15:docId w15:val="{964B909E-8AEC-45C3-917E-DB9EA8A4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5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5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5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5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5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5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5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5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5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Calnin</dc:creator>
  <cp:keywords/>
  <dc:description/>
  <cp:lastModifiedBy>Dawn Calnin</cp:lastModifiedBy>
  <cp:revision>1</cp:revision>
  <dcterms:created xsi:type="dcterms:W3CDTF">2024-07-25T17:24:00Z</dcterms:created>
  <dcterms:modified xsi:type="dcterms:W3CDTF">2024-07-25T17:28:00Z</dcterms:modified>
</cp:coreProperties>
</file>